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4D6" w:rsidRDefault="006344D6" w:rsidP="006344D6">
      <w:pPr>
        <w:spacing w:after="0" w:line="240" w:lineRule="auto"/>
        <w:jc w:val="center"/>
        <w:rPr>
          <w:b/>
          <w:sz w:val="28"/>
          <w:szCs w:val="28"/>
        </w:rPr>
      </w:pPr>
      <w:r w:rsidRPr="006344D6">
        <w:rPr>
          <w:b/>
          <w:sz w:val="28"/>
          <w:szCs w:val="28"/>
        </w:rPr>
        <w:t>REGULARMIN PORTU YACHT CLUB ARCUS W RAJGRODZIE</w:t>
      </w:r>
    </w:p>
    <w:p w:rsidR="006344D6" w:rsidRPr="006344D6" w:rsidRDefault="006344D6" w:rsidP="006344D6">
      <w:pPr>
        <w:spacing w:after="0" w:line="240" w:lineRule="auto"/>
        <w:jc w:val="center"/>
        <w:rPr>
          <w:b/>
          <w:sz w:val="28"/>
          <w:szCs w:val="28"/>
        </w:rPr>
      </w:pPr>
    </w:p>
    <w:p w:rsidR="00C34AEC" w:rsidRDefault="00C34AEC" w:rsidP="00C34AEC">
      <w:pPr>
        <w:spacing w:after="0" w:line="240" w:lineRule="auto"/>
      </w:pPr>
      <w:r>
        <w:t xml:space="preserve">1. Zarządzającym Portem   jest Y.C.Arcus w Rajgrodzie. </w:t>
      </w:r>
    </w:p>
    <w:p w:rsidR="00C34AEC" w:rsidRDefault="00C34AEC" w:rsidP="00C34AEC">
      <w:pPr>
        <w:spacing w:after="0" w:line="240" w:lineRule="auto"/>
      </w:pPr>
      <w:r>
        <w:t>2. Port Y.C.Arcus  jest ogólnodostępnym p</w:t>
      </w:r>
      <w:r w:rsidR="00254795">
        <w:t>łatnym miejscem postoju jachtów.</w:t>
      </w:r>
    </w:p>
    <w:p w:rsidR="00C34AEC" w:rsidRDefault="00C34AEC" w:rsidP="00C34AEC">
      <w:pPr>
        <w:spacing w:after="0" w:line="240" w:lineRule="auto"/>
      </w:pPr>
      <w:r>
        <w:t xml:space="preserve">3. Prawidłowym funkcjonowaniem portu oraz jego dozorem w zakresie bezpieczeństwa ładu i porządku kierują kierownik PORTU , bosman osoby wyznaczone  przez YC Arcus.  </w:t>
      </w:r>
    </w:p>
    <w:p w:rsidR="00C34AEC" w:rsidRDefault="00C34AEC" w:rsidP="00C34AEC">
      <w:pPr>
        <w:spacing w:after="0" w:line="240" w:lineRule="auto"/>
      </w:pPr>
      <w:r>
        <w:t xml:space="preserve">4. Osoby przebywające na ternie portu zobowiązane są do stosowania się do poleceń obsługi portu w zakresie bezpieczeństwa i utrzymywania porządku. </w:t>
      </w:r>
    </w:p>
    <w:p w:rsidR="00C34AEC" w:rsidRDefault="00C34AEC" w:rsidP="00C34AEC">
      <w:pPr>
        <w:spacing w:after="0" w:line="240" w:lineRule="auto"/>
      </w:pPr>
      <w:r>
        <w:t>5. Wejście do / wyjście z portu oraz postój w porcie jachtów żaglowych odbywa się wyłącznie z postawionym masztem i bez użycia żagli z wyjątkiem sytuacji awaryjnych lub jachtów nie posiadających napędu pomocniczego.</w:t>
      </w:r>
    </w:p>
    <w:p w:rsidR="00254795" w:rsidRDefault="00254795" w:rsidP="00C34AEC">
      <w:pPr>
        <w:spacing w:after="0" w:line="240" w:lineRule="auto"/>
      </w:pPr>
      <w:r>
        <w:t>6</w:t>
      </w:r>
      <w:r w:rsidR="00C34AEC">
        <w:t xml:space="preserve">.  Cumowanie jachtów odbywa się przy  wskazanym przez Bosmana stanowisku. </w:t>
      </w:r>
    </w:p>
    <w:p w:rsidR="00C34AEC" w:rsidRDefault="00254795" w:rsidP="00C34AEC">
      <w:pPr>
        <w:spacing w:after="0" w:line="240" w:lineRule="auto"/>
      </w:pPr>
      <w:r>
        <w:t>7</w:t>
      </w:r>
      <w:r w:rsidR="00C34AEC">
        <w:t xml:space="preserve">. Zezwolenie na slipowanie, wodowanie, cumowanie jednostki, </w:t>
      </w:r>
      <w:r>
        <w:t xml:space="preserve">namiotu </w:t>
      </w:r>
      <w:r w:rsidR="00C34AEC">
        <w:t>udziela bosmanat portu.</w:t>
      </w:r>
    </w:p>
    <w:p w:rsidR="00254795" w:rsidRDefault="00254795" w:rsidP="00C34AEC">
      <w:pPr>
        <w:spacing w:after="0" w:line="240" w:lineRule="auto"/>
      </w:pPr>
      <w:r>
        <w:t>8</w:t>
      </w:r>
      <w:r w:rsidR="00C34AEC">
        <w:t xml:space="preserve">. Wszelkich formalności związanych z postojem jednostki pływającej  wraz ze stosowną opłatą należy dokonać w kasie   lub u Bosmana bezpośrednio po zacumowaniu, przybyciu. </w:t>
      </w:r>
    </w:p>
    <w:p w:rsidR="00C34AEC" w:rsidRDefault="00254795" w:rsidP="00C34AEC">
      <w:pPr>
        <w:spacing w:after="0" w:line="240" w:lineRule="auto"/>
      </w:pPr>
      <w:r>
        <w:t>9</w:t>
      </w:r>
      <w:r w:rsidR="00C34AEC">
        <w:t xml:space="preserve">. Miejsca przydzielone jednostkom nie są miejscami stałymi. W sytuacjach szczególnych na polecenie pracowników Portu załoga zobowiązana jest przecumowania jednostki na wskazane miejsce postoju. W przypadku braku kontaktu z załogą bosman może dokonać przycumowania jednostki w inne miejsce. </w:t>
      </w:r>
    </w:p>
    <w:p w:rsidR="00254795" w:rsidRDefault="00C34AEC" w:rsidP="00C34AEC">
      <w:pPr>
        <w:spacing w:after="0" w:line="240" w:lineRule="auto"/>
      </w:pPr>
      <w:r>
        <w:t>1</w:t>
      </w:r>
      <w:r w:rsidR="00254795">
        <w:t>0</w:t>
      </w:r>
      <w:r>
        <w:t>. Do osób przebywających w porcie należy zabezpieczenie posiadanego mienia przed szkodzeniem, włamaniem lub kradzieżą. Y.C Arcus nie ponosi żadnej odpowiedzialności za kradzież jachtu lub jego wyposażenia, zniszczenie lub jakąkolwiek inna szkodę</w:t>
      </w:r>
      <w:r w:rsidR="00254795">
        <w:t>.</w:t>
      </w:r>
      <w:r>
        <w:t xml:space="preserve"> </w:t>
      </w:r>
    </w:p>
    <w:p w:rsidR="00C34AEC" w:rsidRDefault="00254795" w:rsidP="00C34AEC">
      <w:pPr>
        <w:spacing w:after="0" w:line="240" w:lineRule="auto"/>
      </w:pPr>
      <w:r>
        <w:t>11</w:t>
      </w:r>
      <w:r w:rsidR="00C34AEC">
        <w:t xml:space="preserve">. Jacht/ statek powinien być zabezpieczony wraz z silnikiem przed kradzieżą  </w:t>
      </w:r>
    </w:p>
    <w:p w:rsidR="00C34AEC" w:rsidRDefault="00254795" w:rsidP="00C34AEC">
      <w:pPr>
        <w:spacing w:after="0" w:line="240" w:lineRule="auto"/>
      </w:pPr>
      <w:r>
        <w:t>12</w:t>
      </w:r>
      <w:r w:rsidR="00C34AEC">
        <w:t xml:space="preserve">. </w:t>
      </w:r>
      <w:r>
        <w:t>Właściciel jachtu pokrywa</w:t>
      </w:r>
      <w:r w:rsidR="00C34AEC">
        <w:t xml:space="preserve"> szkody wynikające z niewłaściwych manewrów jednostki </w:t>
      </w:r>
      <w:r>
        <w:t>na terenie portu</w:t>
      </w:r>
    </w:p>
    <w:p w:rsidR="00C34AEC" w:rsidRDefault="00254795" w:rsidP="00C34AEC">
      <w:pPr>
        <w:spacing w:after="0" w:line="240" w:lineRule="auto"/>
      </w:pPr>
      <w:r>
        <w:t>13</w:t>
      </w:r>
      <w:r w:rsidR="00C34AEC">
        <w:t>. W przypadku braku zapłaty przez Usługo</w:t>
      </w:r>
      <w:r>
        <w:t>biorcę, o której mowa w ust.</w:t>
      </w:r>
      <w:r w:rsidR="00C34AEC">
        <w:t xml:space="preserve"> 1</w:t>
      </w:r>
      <w:r>
        <w:t>2</w:t>
      </w:r>
      <w:r w:rsidR="00C34AEC">
        <w:t xml:space="preserve"> niniejszego regulaminu </w:t>
      </w:r>
      <w:r>
        <w:t>Y.C Arcus</w:t>
      </w:r>
      <w:r w:rsidR="00C34AEC">
        <w:t xml:space="preserve"> może </w:t>
      </w:r>
      <w:r>
        <w:t>dokonać</w:t>
      </w:r>
      <w:r w:rsidR="00C34AEC">
        <w:t xml:space="preserve"> ustawowego prawa zastawu na rzeczach ruchomych Usługobiorcy, na co Usługobiorca wyraża zgodę (art. 306k.c.) wpływając do basenu portowego </w:t>
      </w:r>
      <w:r w:rsidR="001772E8">
        <w:t>YC</w:t>
      </w:r>
      <w:r w:rsidR="00C34AEC">
        <w:t xml:space="preserve">. </w:t>
      </w:r>
      <w:r w:rsidR="001772E8">
        <w:t>Arcus</w:t>
      </w:r>
    </w:p>
    <w:p w:rsidR="00C34AEC" w:rsidRDefault="00C34AEC" w:rsidP="00C34AEC">
      <w:pPr>
        <w:spacing w:after="0" w:line="240" w:lineRule="auto"/>
      </w:pPr>
      <w:r>
        <w:t xml:space="preserve">18. Sprzęt ratunkowy i przeciwpożarowy znajdujący się na wyposażeniu portu może być używany jedynie dla celów ratowniczych. </w:t>
      </w:r>
    </w:p>
    <w:p w:rsidR="00C34AEC" w:rsidRDefault="00C34AEC" w:rsidP="00C34AEC">
      <w:pPr>
        <w:spacing w:after="0" w:line="240" w:lineRule="auto"/>
      </w:pPr>
      <w:r>
        <w:t xml:space="preserve">19. Łodzie należy cumować </w:t>
      </w:r>
      <w:r w:rsidR="00DB19DB">
        <w:t xml:space="preserve">prostopadle </w:t>
      </w:r>
      <w:r>
        <w:t xml:space="preserve">do kei i muringu w sposób wykluczający zerwanie lin bądź utrudnianie cumowania innym jednostkom. </w:t>
      </w:r>
      <w:r w:rsidR="00DB19DB">
        <w:t>Inna metoda cumowania jest zabroniona</w:t>
      </w:r>
    </w:p>
    <w:p w:rsidR="00C34AEC" w:rsidRDefault="00C34AEC" w:rsidP="00C34AEC">
      <w:pPr>
        <w:spacing w:after="0" w:line="240" w:lineRule="auto"/>
      </w:pPr>
      <w:r>
        <w:t xml:space="preserve">20. Zabronione jest pozostawienie luźnych cum na zewnątrz jednostki, fały powinny zostać zabezpieczone. Podczas postoju jacht powinien być sklarowany, a wszystkie rzeczy na pokładzie zabezpieczone. </w:t>
      </w:r>
    </w:p>
    <w:p w:rsidR="00C34AEC" w:rsidRDefault="00C34AEC" w:rsidP="00C34AEC">
      <w:pPr>
        <w:spacing w:after="0" w:line="240" w:lineRule="auto"/>
      </w:pPr>
      <w:r>
        <w:t>22. Za bezpieczeństwo osób niepełnoletnich, przebywających na terenie portu odpowiedzialni są ich prawni opiekunowie, wychowawcy i opiekunowie grup zorganizowanych.</w:t>
      </w:r>
    </w:p>
    <w:p w:rsidR="00C34AEC" w:rsidRDefault="00C34AEC" w:rsidP="00C34AEC">
      <w:pPr>
        <w:spacing w:after="0" w:line="240" w:lineRule="auto"/>
      </w:pPr>
      <w:r>
        <w:t>23.Właściciele zwierząt mają obowiązek panowania nad zwierzęciem w stopniu gwarantującym</w:t>
      </w:r>
      <w:r w:rsidR="00254795">
        <w:t xml:space="preserve"> </w:t>
      </w:r>
      <w:r>
        <w:t>bezpieczeństwo publiczne stosując zwykłe lub nakazane środków ostrożności przy trzymaniu zwierzęcia</w:t>
      </w:r>
    </w:p>
    <w:p w:rsidR="00C34AEC" w:rsidRDefault="00C34AEC" w:rsidP="00C34AEC">
      <w:pPr>
        <w:spacing w:after="0" w:line="240" w:lineRule="auto"/>
      </w:pPr>
      <w:r>
        <w:t>24. W basenie portowym oraz na terenie całego portu zabrania się:</w:t>
      </w:r>
    </w:p>
    <w:p w:rsidR="00C34AEC" w:rsidRDefault="00C34AEC" w:rsidP="00C34AEC">
      <w:pPr>
        <w:spacing w:after="0" w:line="240" w:lineRule="auto"/>
      </w:pPr>
      <w:r>
        <w:t>•</w:t>
      </w:r>
      <w:r>
        <w:tab/>
        <w:t>pływania pod żaglami, rzucania kotwicy, wytwarzania fali;</w:t>
      </w:r>
    </w:p>
    <w:p w:rsidR="00C34AEC" w:rsidRDefault="00C34AEC" w:rsidP="00C34AEC">
      <w:pPr>
        <w:spacing w:after="0" w:line="240" w:lineRule="auto"/>
      </w:pPr>
      <w:r>
        <w:t>•</w:t>
      </w:r>
      <w:r>
        <w:tab/>
        <w:t>wylewania i wyrzucania za burtę jakichkolwiek zanieczyszczeń;</w:t>
      </w:r>
    </w:p>
    <w:p w:rsidR="00C34AEC" w:rsidRDefault="00C34AEC" w:rsidP="00C34AEC">
      <w:pPr>
        <w:spacing w:after="0" w:line="240" w:lineRule="auto"/>
      </w:pPr>
      <w:r>
        <w:t>•</w:t>
      </w:r>
      <w:r>
        <w:tab/>
        <w:t xml:space="preserve">pozostawiania śmieci poza przeznaczonymi na nie kontenerami </w:t>
      </w:r>
    </w:p>
    <w:p w:rsidR="00C34AEC" w:rsidRDefault="00C34AEC" w:rsidP="00C34AEC">
      <w:pPr>
        <w:spacing w:after="0" w:line="240" w:lineRule="auto"/>
      </w:pPr>
      <w:r>
        <w:t>•</w:t>
      </w:r>
      <w:r>
        <w:tab/>
        <w:t xml:space="preserve">kąpieli w basenie portowym; </w:t>
      </w:r>
    </w:p>
    <w:p w:rsidR="00C34AEC" w:rsidRDefault="00C34AEC" w:rsidP="00C34AEC">
      <w:pPr>
        <w:spacing w:after="0" w:line="240" w:lineRule="auto"/>
      </w:pPr>
      <w:r>
        <w:t>•</w:t>
      </w:r>
      <w:r>
        <w:tab/>
        <w:t xml:space="preserve">rozpalania ognisk </w:t>
      </w:r>
      <w:r w:rsidR="006C7079">
        <w:t>bez uzgodnienia z bosmanem Portu</w:t>
      </w:r>
    </w:p>
    <w:p w:rsidR="00C34AEC" w:rsidRDefault="00C34AEC" w:rsidP="00C34AEC">
      <w:pPr>
        <w:spacing w:after="0" w:line="240" w:lineRule="auto"/>
      </w:pPr>
      <w:r>
        <w:t>•</w:t>
      </w:r>
      <w:r>
        <w:tab/>
        <w:t>niszczenia zieleni;</w:t>
      </w:r>
    </w:p>
    <w:p w:rsidR="00C34AEC" w:rsidRDefault="00C34AEC" w:rsidP="00C34AEC">
      <w:pPr>
        <w:spacing w:after="0" w:line="240" w:lineRule="auto"/>
      </w:pPr>
      <w:r>
        <w:t>•</w:t>
      </w:r>
      <w:r>
        <w:tab/>
        <w:t>pozostawiania włączonych urządze</w:t>
      </w:r>
      <w:r w:rsidR="001A1729">
        <w:t>ń</w:t>
      </w:r>
      <w:r>
        <w:t xml:space="preserve"> elektrycznych lub gazowych bez dozoru;</w:t>
      </w:r>
    </w:p>
    <w:p w:rsidR="00C34AEC" w:rsidRDefault="00C34AEC" w:rsidP="00C34AEC">
      <w:pPr>
        <w:spacing w:after="0" w:line="240" w:lineRule="auto"/>
      </w:pPr>
      <w:r>
        <w:t>•</w:t>
      </w:r>
      <w:r>
        <w:tab/>
        <w:t>wchodzenia na jacht bez zgody dysponenta jednostki;</w:t>
      </w:r>
    </w:p>
    <w:p w:rsidR="00C34AEC" w:rsidRDefault="00C34AEC" w:rsidP="00C34AEC">
      <w:pPr>
        <w:spacing w:after="0" w:line="240" w:lineRule="auto"/>
      </w:pPr>
      <w:r>
        <w:t>•</w:t>
      </w:r>
      <w:r>
        <w:tab/>
        <w:t>samowolnej zmiany stanowiska postojowego;</w:t>
      </w:r>
    </w:p>
    <w:p w:rsidR="00C34AEC" w:rsidRDefault="00C34AEC" w:rsidP="00C34AEC">
      <w:pPr>
        <w:spacing w:after="0" w:line="240" w:lineRule="auto"/>
      </w:pPr>
      <w:r>
        <w:t>•</w:t>
      </w:r>
      <w:r>
        <w:tab/>
        <w:t>zachowania niezgodnego z zasadami etyki żeglarskiej oraz stwarzającego zagrożenie bezpieczeństwa własnego i innych osób.</w:t>
      </w:r>
    </w:p>
    <w:p w:rsidR="001D1DF2" w:rsidRDefault="00C34AEC" w:rsidP="00C34AEC">
      <w:pPr>
        <w:spacing w:after="0" w:line="240" w:lineRule="auto"/>
      </w:pPr>
      <w:r>
        <w:t xml:space="preserve"> 25. Pracownicy PORTU </w:t>
      </w:r>
      <w:r w:rsidR="001A1729">
        <w:t>mogą</w:t>
      </w:r>
      <w:r>
        <w:t xml:space="preserve"> zażądać w każdym czasie opuszczenia basenu PORTU lub terenu Ośrodka </w:t>
      </w:r>
      <w:r w:rsidR="001A1729">
        <w:t>przez osoby nie respektujące</w:t>
      </w:r>
      <w:r>
        <w:t xml:space="preserve"> regula</w:t>
      </w:r>
      <w:r w:rsidR="001A1729">
        <w:t xml:space="preserve">minu. Odbiór jachtu, samochodu, </w:t>
      </w:r>
      <w:r>
        <w:t xml:space="preserve">może nastąpić wówczas w dniu </w:t>
      </w:r>
      <w:r w:rsidR="001A1729">
        <w:t>n</w:t>
      </w:r>
      <w:r>
        <w:t>astępnym. W przypadku nie dostosowania się do polecenia opuszczenia PORTU lub terenu Ośrodka</w:t>
      </w:r>
      <w:r w:rsidR="001A1729">
        <w:t xml:space="preserve"> powiadamiają Policję </w:t>
      </w:r>
      <w:r>
        <w:t xml:space="preserve"> w celu wyprowadzenia osób łamiących regulamin PORTU i Ośrodka poza teren Ośrodka. W przypadku uszkodzeń lub strat materialnych podczas podjęcia czynności opisanych powyżej, </w:t>
      </w:r>
      <w:r w:rsidR="001A1729">
        <w:t>Y.C Arcus</w:t>
      </w:r>
      <w:r>
        <w:t xml:space="preserve"> </w:t>
      </w:r>
      <w:r w:rsidR="001A1729">
        <w:t xml:space="preserve"> </w:t>
      </w:r>
      <w:r>
        <w:t>nie będą ponosiły żadnych zobowiązań finansowych, moralnych i prawnych.</w:t>
      </w:r>
    </w:p>
    <w:sectPr w:rsidR="001D1DF2" w:rsidSect="00254795">
      <w:headerReference w:type="default" r:id="rId7"/>
      <w:pgSz w:w="11906" w:h="16838"/>
      <w:pgMar w:top="284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A04" w:rsidRDefault="00B47A04" w:rsidP="00C34AEC">
      <w:pPr>
        <w:spacing w:after="0" w:line="240" w:lineRule="auto"/>
      </w:pPr>
      <w:r>
        <w:separator/>
      </w:r>
    </w:p>
  </w:endnote>
  <w:endnote w:type="continuationSeparator" w:id="1">
    <w:p w:rsidR="00B47A04" w:rsidRDefault="00B47A04" w:rsidP="00C34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A04" w:rsidRDefault="00B47A04" w:rsidP="00C34AEC">
      <w:pPr>
        <w:spacing w:after="0" w:line="240" w:lineRule="auto"/>
      </w:pPr>
      <w:r>
        <w:separator/>
      </w:r>
    </w:p>
  </w:footnote>
  <w:footnote w:type="continuationSeparator" w:id="1">
    <w:p w:rsidR="00B47A04" w:rsidRDefault="00B47A04" w:rsidP="00C34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AEC" w:rsidRPr="00C34AEC" w:rsidRDefault="006344D6" w:rsidP="00C34AEC">
    <w:pPr>
      <w:jc w:val="center"/>
    </w:pPr>
    <w:r>
      <w:rPr>
        <w:b/>
        <w:sz w:val="32"/>
        <w:szCs w:val="32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4AEC"/>
    <w:rsid w:val="00062C43"/>
    <w:rsid w:val="00112C3C"/>
    <w:rsid w:val="001772E8"/>
    <w:rsid w:val="00191EDB"/>
    <w:rsid w:val="001A1729"/>
    <w:rsid w:val="001D1DF2"/>
    <w:rsid w:val="00254795"/>
    <w:rsid w:val="005960E2"/>
    <w:rsid w:val="006344D6"/>
    <w:rsid w:val="006C7079"/>
    <w:rsid w:val="007970C9"/>
    <w:rsid w:val="00A1774C"/>
    <w:rsid w:val="00B47A04"/>
    <w:rsid w:val="00C24817"/>
    <w:rsid w:val="00C34AEC"/>
    <w:rsid w:val="00DB1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D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34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4AEC"/>
  </w:style>
  <w:style w:type="paragraph" w:styleId="Stopka">
    <w:name w:val="footer"/>
    <w:basedOn w:val="Normalny"/>
    <w:link w:val="StopkaZnak"/>
    <w:uiPriority w:val="99"/>
    <w:semiHidden/>
    <w:unhideWhenUsed/>
    <w:rsid w:val="00C34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34A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5D0F6-957A-4DC5-A265-2A76E86B7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587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dcterms:created xsi:type="dcterms:W3CDTF">2023-01-08T16:24:00Z</dcterms:created>
  <dcterms:modified xsi:type="dcterms:W3CDTF">2023-04-14T18:38:00Z</dcterms:modified>
</cp:coreProperties>
</file>